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Komedia, romans 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napady na banki!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"Gentleman z rewolwerem" z Robertem Redfordem w kinach 16 listopada!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Robert Redford, Sissy Spacek i Casey Affleck w najprzyjemniejszym filmie tej jesieni. Komedia, romans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napady na banki! Kiedy masz tak zab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jczy styl, nie musisz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 bro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!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To wydarzy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mniej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naprawd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en-US"/>
        </w:rPr>
        <w:t>. Forrest Tucker wi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bardzo uporz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dkowane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ycie. W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 bezczelny, co sympatyczny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 rabowa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banki, a kiedy czasem powin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a mu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noga i trafia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za kratki, ucieka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zienia tylko po to, by dokonywa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kolejnych napad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Dopiero gdy spotka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 swej drodze wyj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kobiet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znalaz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d, by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ustatkowa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 schowa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rewolwer gdzie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na dno szuflady. Jednak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siedemdziesi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karku trudno jest zrezygnowa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ze starych przyzwyczaje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 Kiedy nadarzy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okazja, by zrobi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ostatni skok, Tucker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musia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planowanie emerytury na 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niej.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"https://www.youtube.com/watch?v=CMpFO-7K_b8&amp;feature=youtu.be"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Gentleman z rewolwerem: zwiastun PL; w kinach 16 listopada 2018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Film zainspirowany jest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yciem Forresta Tuckera, seryjnego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odzieja,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swoj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kryminaln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karier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zaczyna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wieku 15 lat, z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zienia ucieka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30 razy, a dobiegaj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osiemdziesi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tki dalej seryjnie i z zab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jczym urokiem rabowa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banki. Punktem wyj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 dla scenariusza 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en-US"/>
        </w:rPr>
        <w:t>reporta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Davida Granna z tygodnika The New Yorker.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ekranie Robertowi Redfordowi partneruje laureatka Oscara, wspania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Sissy Spacek,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niedawno 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dali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w filmie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ce i serialu Castle Rock. W rol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policjanta,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za wszelk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chce dopa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Tuckera, wciela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nagrodzony Oscarem za film Manchester by the Sea Casey Affleck, a jako kumpli z gangu Tuckera zobaczymy Toma Waitsa i Danny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ego Glovera. Za kamer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David Lowery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jeden z najciekawszych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odych 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 kina, wielokrotnie nagradzany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 takich film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jak Ghost Story i 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przyjaciel smok.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"https://www.youtube.com/watch?v=cZ2ZLaH_MVg&amp;feature=youtu.be"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Gentleman z rewolwerem - spot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Gentleman z rewolwerem w kinach 16 listopada!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