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Najlepsze polskie kr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rtl w:val="0"/>
        </w:rPr>
        <w:t>tkie metra</w:t>
      </w:r>
      <w:r>
        <w:rPr>
          <w:rFonts w:ascii="Times New Roman" w:hAnsi="Times New Roman" w:hint="default"/>
          <w:sz w:val="32"/>
          <w:szCs w:val="32"/>
          <w:rtl w:val="0"/>
        </w:rPr>
        <w:t>ż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 – </w:t>
      </w:r>
      <w:r>
        <w:rPr>
          <w:rFonts w:ascii="Times New Roman" w:hAnsi="Times New Roman"/>
          <w:sz w:val="32"/>
          <w:szCs w:val="32"/>
          <w:rtl w:val="0"/>
        </w:rPr>
        <w:t xml:space="preserve">zestaw IV 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sz w:val="32"/>
          <w:szCs w:val="32"/>
          <w:rtl w:val="0"/>
        </w:rPr>
        <w:t>w kinach 30 listopada!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Kobieta, m</w:t>
      </w:r>
      <w:r>
        <w:rPr>
          <w:rFonts w:ascii="Times New Roman" w:hAnsi="Times New Roman" w:hint="default"/>
          <w:sz w:val="26"/>
          <w:szCs w:val="26"/>
          <w:rtl w:val="0"/>
        </w:rPr>
        <w:t>ęż</w:t>
      </w:r>
      <w:r>
        <w:rPr>
          <w:rFonts w:ascii="Times New Roman" w:hAnsi="Times New Roman"/>
          <w:sz w:val="26"/>
          <w:szCs w:val="26"/>
          <w:rtl w:val="0"/>
        </w:rPr>
        <w:t xml:space="preserve">czyzna i przypadkowe spotkanie online w filmie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Users</w:t>
      </w:r>
      <w:r>
        <w:rPr>
          <w:rFonts w:ascii="Times New Roman" w:hAnsi="Times New Roman"/>
          <w:sz w:val="26"/>
          <w:szCs w:val="26"/>
          <w:rtl w:val="0"/>
        </w:rPr>
        <w:t>, wyj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 xml:space="preserve">tkowy dom wczasowy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Relax</w:t>
      </w:r>
      <w:r>
        <w:rPr>
          <w:rFonts w:ascii="Times New Roman" w:hAnsi="Times New Roman"/>
          <w:sz w:val="26"/>
          <w:szCs w:val="26"/>
          <w:rtl w:val="0"/>
        </w:rPr>
        <w:t>, w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rym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miejemy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z naszych narodowych wad oraz tajemniczy cudotw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rca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Jerry</w:t>
      </w:r>
      <w:r>
        <w:rPr>
          <w:rFonts w:ascii="Times New Roman" w:hAnsi="Times New Roman"/>
          <w:sz w:val="26"/>
          <w:szCs w:val="26"/>
          <w:rtl w:val="0"/>
        </w:rPr>
        <w:t xml:space="preserve"> kontra jego ma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omiasteczkowi s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 xml:space="preserve">siedzi </w:t>
      </w:r>
      <w:r>
        <w:rPr>
          <w:rFonts w:ascii="Times New Roman" w:hAnsi="Times New Roman" w:hint="default"/>
          <w:sz w:val="26"/>
          <w:szCs w:val="26"/>
          <w:rtl w:val="0"/>
        </w:rPr>
        <w:t>– </w:t>
      </w:r>
      <w:r>
        <w:rPr>
          <w:rFonts w:ascii="Times New Roman" w:hAnsi="Times New Roman"/>
          <w:sz w:val="26"/>
          <w:szCs w:val="26"/>
          <w:rtl w:val="0"/>
        </w:rPr>
        <w:t>w kolejnym zestawie ciesz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cego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ogromn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popularno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 xml:space="preserve">cyklu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Najlepsze polskie 30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</w:rPr>
        <w:t xml:space="preserve"> znalaz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y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intryguj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 i zaskakuj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 wizje wsp</w:t>
      </w:r>
      <w:r>
        <w:rPr>
          <w:rFonts w:ascii="Times New Roman" w:hAnsi="Times New Roman" w:hint="default"/>
          <w:sz w:val="26"/>
          <w:szCs w:val="26"/>
          <w:rtl w:val="0"/>
        </w:rPr>
        <w:t>ół</w:t>
      </w:r>
      <w:r>
        <w:rPr>
          <w:rFonts w:ascii="Times New Roman" w:hAnsi="Times New Roman"/>
          <w:sz w:val="26"/>
          <w:szCs w:val="26"/>
          <w:rtl w:val="0"/>
        </w:rPr>
        <w:t>czesno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 xml:space="preserve">ci.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wie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 xml:space="preserve">o nagrodzone w Gdyni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Users</w:t>
      </w:r>
      <w:r>
        <w:rPr>
          <w:rFonts w:ascii="Times New Roman" w:hAnsi="Times New Roman"/>
          <w:sz w:val="26"/>
          <w:szCs w:val="26"/>
          <w:rtl w:val="0"/>
        </w:rPr>
        <w:t xml:space="preserve"> Jakuba Pi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 xml:space="preserve">tka i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Relax</w:t>
      </w:r>
      <w:r>
        <w:rPr>
          <w:rFonts w:ascii="Times New Roman" w:hAnsi="Times New Roman"/>
          <w:sz w:val="26"/>
          <w:szCs w:val="26"/>
          <w:rtl w:val="0"/>
        </w:rPr>
        <w:t xml:space="preserve"> Agnieszki Elbanowskiej oraz pokazywany na festiwalach na ca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ym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 xml:space="preserve">wiecie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Jerry</w:t>
      </w:r>
      <w:r>
        <w:rPr>
          <w:rFonts w:ascii="Times New Roman" w:hAnsi="Times New Roman"/>
          <w:sz w:val="26"/>
          <w:szCs w:val="26"/>
          <w:rtl w:val="0"/>
        </w:rPr>
        <w:t xml:space="preserve"> Romana Przylipiaka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w kinach ju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 w:hAnsi="Times New Roman"/>
          <w:sz w:val="26"/>
          <w:szCs w:val="26"/>
          <w:rtl w:val="0"/>
        </w:rPr>
        <w:t>30 listopada!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Trzy kr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tkie filmy, a emocji i wra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ń </w:t>
      </w:r>
      <w:r>
        <w:rPr>
          <w:rFonts w:ascii="Times New Roman" w:hAnsi="Times New Roman"/>
          <w:sz w:val="26"/>
          <w:szCs w:val="26"/>
          <w:rtl w:val="0"/>
        </w:rPr>
        <w:t xml:space="preserve">tyle,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spokojnie mo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na by by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 obdzieli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>nimi kilka d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ugich metra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 xml:space="preserve">y. W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Users</w:t>
      </w:r>
      <w:r>
        <w:rPr>
          <w:rFonts w:ascii="Times New Roman" w:hAnsi="Times New Roman"/>
          <w:sz w:val="26"/>
          <w:szCs w:val="26"/>
          <w:rtl w:val="0"/>
        </w:rPr>
        <w:t xml:space="preserve"> Jakuba Pi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tka przypadkowe spotkanie w Internecie ch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opaka i dziewczyny przeradza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w elektryzuj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cy, emocjonalny pojedynek, w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rym bohaterowie zaczn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przekracza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  <w:lang w:val="en-US"/>
        </w:rPr>
        <w:t>w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asne granice. W filmie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Relax</w:t>
      </w:r>
      <w:r>
        <w:rPr>
          <w:rFonts w:ascii="Times New Roman" w:hAnsi="Times New Roman"/>
          <w:sz w:val="26"/>
          <w:szCs w:val="26"/>
          <w:rtl w:val="0"/>
        </w:rPr>
        <w:t xml:space="preserve"> znana ze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wietnych film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 dokumentalnych Agnieszka Elbanowska od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wie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 xml:space="preserve">a najlepsze tradycje polskiej komedii spod znaku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Misia</w:t>
      </w:r>
      <w:r>
        <w:rPr>
          <w:rFonts w:ascii="Times New Roman" w:hAnsi="Times New Roman"/>
          <w:sz w:val="26"/>
          <w:szCs w:val="26"/>
          <w:rtl w:val="0"/>
          <w:lang w:val="da-DK"/>
        </w:rPr>
        <w:t xml:space="preserve"> i </w:t>
      </w:r>
      <w:r>
        <w:rPr>
          <w:rFonts w:ascii="Times New Roman" w:hAnsi="Times New Roman"/>
          <w:i w:val="1"/>
          <w:iCs w:val="1"/>
          <w:sz w:val="26"/>
          <w:szCs w:val="26"/>
          <w:rtl w:val="0"/>
        </w:rPr>
        <w:t>Rejsu</w:t>
      </w:r>
      <w:r>
        <w:rPr>
          <w:rFonts w:ascii="Times New Roman" w:hAnsi="Times New Roman"/>
          <w:sz w:val="26"/>
          <w:szCs w:val="26"/>
          <w:rtl w:val="0"/>
        </w:rPr>
        <w:t>, otwieraj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 przed nami podwoje prowincjonalnego domu wczasowego,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ry przygotowuje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na przyj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cie uchod</w:t>
      </w:r>
      <w:r>
        <w:rPr>
          <w:rFonts w:ascii="Times New Roman" w:hAnsi="Times New Roman" w:hint="default"/>
          <w:sz w:val="26"/>
          <w:szCs w:val="26"/>
          <w:rtl w:val="0"/>
        </w:rPr>
        <w:t>ź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w. Za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 </w:t>
      </w:r>
      <w:r>
        <w:rPr>
          <w:rFonts w:ascii="Times New Roman" w:hAnsi="Times New Roman"/>
          <w:sz w:val="26"/>
          <w:szCs w:val="26"/>
          <w:rtl w:val="0"/>
        </w:rPr>
        <w:t>tytu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owy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Jerry</w:t>
      </w:r>
      <w:r>
        <w:rPr>
          <w:rFonts w:ascii="Times New Roman" w:hAnsi="Times New Roman"/>
          <w:sz w:val="26"/>
          <w:szCs w:val="26"/>
          <w:rtl w:val="0"/>
        </w:rPr>
        <w:t>, wiejski cudotw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rca z filmu Romana Przylipiaka to posta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 xml:space="preserve">z pogranicza dramatu i komedii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 xml:space="preserve">jego losy poznajemy w surrealistycznej, docenionej na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wiatowych festiwalach opowie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 xml:space="preserve">ci w stylu Roya Anderssona z fenomenalnymi rolami Sebastiana 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acha i Justyny Wasilewskiej.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Trzy kr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tkie filmy, trzy r</w:t>
      </w:r>
      <w:r>
        <w:rPr>
          <w:rFonts w:ascii="Times New Roman" w:hAnsi="Times New Roman" w:hint="default"/>
          <w:sz w:val="26"/>
          <w:szCs w:val="26"/>
          <w:rtl w:val="0"/>
        </w:rPr>
        <w:t>óż</w:t>
      </w:r>
      <w:r>
        <w:rPr>
          <w:rFonts w:ascii="Times New Roman" w:hAnsi="Times New Roman"/>
          <w:sz w:val="26"/>
          <w:szCs w:val="26"/>
          <w:rtl w:val="0"/>
        </w:rPr>
        <w:t xml:space="preserve">ne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wiaty i ca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 paleta emocji. Najlepsze polskie 30</w:t>
      </w:r>
      <w:r>
        <w:rPr>
          <w:rFonts w:ascii="Times New Roman" w:hAnsi="Times New Roman" w:hint="default"/>
          <w:sz w:val="26"/>
          <w:szCs w:val="26"/>
          <w:rtl w:val="0"/>
        </w:rPr>
        <w:t>’  </w:t>
      </w:r>
      <w:r>
        <w:rPr>
          <w:rFonts w:ascii="Times New Roman" w:hAnsi="Times New Roman"/>
          <w:sz w:val="26"/>
          <w:szCs w:val="26"/>
          <w:rtl w:val="0"/>
          <w:lang w:val="en-US"/>
        </w:rPr>
        <w:t>to dow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d na to,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 xml:space="preserve">e 30 minut wystarczy, 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eby opowiedzie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  <w:lang w:val="en-US"/>
        </w:rPr>
        <w:t>histori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, kt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ra zostanie z nami na zawsze.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trzy filmy z IV zestawu Najlepsze polskie 30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wyprodukowane w Studiu Munka. Studio Munka,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 strukturach Stowarzyszenia Filmowc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Polskich od 2008 roku, jest producentem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tkometra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owych 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nometra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owych debiut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filmowych.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chc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zrealizowa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pierwszy film w profesjonalnych warunkach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artystyczn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produkcyjn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promocyjn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nad projektem.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tkometra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owe filmy ze Studia Munka produkowane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ramach program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30 Minut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Pierwszy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oda Animacja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Dystrybutorem Najlepszych polskich 30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’ </w:t>
      </w:r>
      <w:r>
        <w:rPr>
          <w:rFonts w:ascii="Times New Roman" w:hAnsi="Times New Roman"/>
          <w:sz w:val="26"/>
          <w:szCs w:val="26"/>
          <w:rtl w:val="0"/>
        </w:rPr>
        <w:t>jest M2 Films.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Czwarta ods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ona cyklu Najlepsze polskie 30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’ – </w:t>
      </w:r>
      <w:r>
        <w:rPr>
          <w:rFonts w:ascii="Times New Roman" w:hAnsi="Times New Roman"/>
          <w:sz w:val="26"/>
          <w:szCs w:val="26"/>
          <w:rtl w:val="0"/>
        </w:rPr>
        <w:t>w kinach 30 listopada!</w:t>
      </w: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"/>
        <w:spacing w:line="288" w:lineRule="auto"/>
        <w:jc w:val="center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